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textAlignment w:val="center"/>
        <w:rPr>
          <w:rFonts w:hint="eastAsia" w:ascii="Times New Roman" w:hAnsi="Times New Roman" w:eastAsia="方正黑体_GBK"/>
          <w:bCs/>
          <w:color w:val="000000"/>
          <w:szCs w:val="34"/>
          <w:lang w:eastAsia="zh-CN"/>
        </w:rPr>
      </w:pPr>
      <w:r>
        <w:rPr>
          <w:rFonts w:ascii="Times New Roman" w:hAnsi="Times New Roman" w:eastAsia="方正黑体_GBK"/>
          <w:bCs/>
          <w:color w:val="000000"/>
          <w:szCs w:val="34"/>
        </w:rPr>
        <w:t>附件</w:t>
      </w:r>
      <w:r>
        <w:rPr>
          <w:rFonts w:hint="eastAsia" w:ascii="Times New Roman" w:hAnsi="Times New Roman" w:eastAsia="方正黑体_GBK"/>
          <w:bCs/>
          <w:color w:val="000000"/>
          <w:szCs w:val="34"/>
          <w:lang w:val="en-US" w:eastAsia="zh-CN"/>
        </w:rPr>
        <w:t>4</w:t>
      </w:r>
    </w:p>
    <w:p>
      <w:pPr>
        <w:pStyle w:val="6"/>
        <w:snapToGrid/>
        <w:spacing w:line="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需提供的材料清单</w:t>
      </w:r>
    </w:p>
    <w:p>
      <w:pPr>
        <w:tabs>
          <w:tab w:val="center" w:pos="4153"/>
          <w:tab w:val="left" w:pos="5813"/>
        </w:tabs>
        <w:adjustRightInd w:val="0"/>
        <w:spacing w:line="400" w:lineRule="exact"/>
        <w:ind w:firstLine="0" w:firstLineChars="0"/>
        <w:textAlignment w:val="center"/>
        <w:rPr>
          <w:rFonts w:ascii="Times New Roman" w:hAnsi="Times New Roman" w:eastAsia="方正楷体_GBK"/>
          <w:color w:val="000000"/>
          <w:sz w:val="24"/>
          <w:szCs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（一）双创人才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523"/>
        <w:gridCol w:w="690"/>
        <w:gridCol w:w="777"/>
        <w:gridCol w:w="1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名      称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创业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企业引进人才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事业单位引进人才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创新创业计划书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身份证或护照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学历学位证书（2000年1月1日以后的海外学位需提供教育部留学服务中心学历认证）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职称和资质证明（证书）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外籍人才需提供外国人来华工作许可证，港澳台人才需提供台港澳人员就业证。2019年1月至今护照出入境签证页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专利等知识产权证书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省部级以上科技奖项获奖证书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承担重大科技项目的项目书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核心刊物发表论文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代表性文化创新作品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专利等知识产权授让给企业证明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出资情况说明，工商股权证明、验资报告、公司章程（经工商备案的）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单位出具薪酬发放说明，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个人所得税税单（税务）、银行流水或工资单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劳动合同或引进协议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非全职引进的，派出单位或派出单位人事部门派遣证明（派出单位二级学院等其他机构出具无效）；全职引进的，需提供上一家单位离职证明，确因客观原因不能提供的，须提供本人的离职声明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个人参保证明及缴费清单，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事业单位进编证明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（如申报单位实行人员总量管理，须出具说明，提供3年以上长期聘用合同）。外籍人才不能进编、缴纳保险的，须提供3年以上长期聘用合同、出入境记录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企业营业执照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2018－2019年企业纳税（税务）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企业社保登记证，2019年企业社保费缴纳证明（社保或税务部门）。创业类还需提供2019年11月起的参保人员名单及明细，县级以上社保部门盖章。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2019年企业财务报表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社会和政府资金支持情况，提供拨付凭证、银行流水等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风投资本投入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企业符合4类申报条件证明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52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新产品销售许可证</w:t>
            </w:r>
          </w:p>
        </w:tc>
        <w:tc>
          <w:tcPr>
            <w:tcW w:w="6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77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Δ</w:t>
            </w:r>
          </w:p>
        </w:tc>
        <w:tc>
          <w:tcPr>
            <w:tcW w:w="106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－</w:t>
            </w:r>
          </w:p>
        </w:tc>
      </w:tr>
    </w:tbl>
    <w:p>
      <w:pPr>
        <w:tabs>
          <w:tab w:val="center" w:pos="4153"/>
          <w:tab w:val="left" w:pos="5813"/>
        </w:tabs>
        <w:adjustRightInd w:val="0"/>
        <w:spacing w:line="240" w:lineRule="exact"/>
        <w:ind w:left="575" w:hanging="576" w:hangingChars="300"/>
        <w:jc w:val="left"/>
        <w:textAlignment w:val="center"/>
        <w:rPr>
          <w:rFonts w:hint="eastAsia" w:ascii="方正楷体_GBK" w:hAnsi="Times New Roman" w:eastAsia="方正楷体_GBK"/>
          <w:color w:val="000000"/>
          <w:sz w:val="21"/>
          <w:szCs w:val="21"/>
        </w:rPr>
      </w:pPr>
      <w:r>
        <w:rPr>
          <w:rFonts w:hint="eastAsia" w:ascii="方正楷体_GBK" w:hAnsi="Times New Roman" w:eastAsia="方正楷体_GBK"/>
          <w:bCs/>
          <w:color w:val="000000"/>
          <w:sz w:val="21"/>
          <w:szCs w:val="21"/>
        </w:rPr>
        <w:t>说明：“√”表示必须提供相关证明材料；“Δ”表示根据实际情况提供相关证明材料</w:t>
      </w:r>
      <w:r>
        <w:rPr>
          <w:rFonts w:hint="eastAsia" w:ascii="方正楷体_GBK" w:hAnsi="Times New Roman" w:eastAsia="方正楷体_GBK"/>
          <w:color w:val="000000"/>
          <w:sz w:val="21"/>
          <w:szCs w:val="21"/>
        </w:rPr>
        <w:t>；“－”表示不需提供材料。相关证明材料在网上上传时，文件名需加上表中相应序号。创业类非直接出资的，需提供上一级持股公司工商股权证明、验资报告、公司章程。</w:t>
      </w:r>
    </w:p>
    <w:p>
      <w:pPr>
        <w:tabs>
          <w:tab w:val="center" w:pos="4153"/>
          <w:tab w:val="left" w:pos="5813"/>
        </w:tabs>
        <w:adjustRightInd w:val="0"/>
        <w:spacing w:line="400" w:lineRule="exact"/>
        <w:ind w:firstLine="0" w:firstLineChars="0"/>
        <w:textAlignment w:val="center"/>
        <w:rPr>
          <w:rFonts w:hint="eastAsia" w:ascii="Times New Roman" w:hAnsi="Times New Roman" w:eastAsia="方正黑体_GBK"/>
          <w:color w:val="000000"/>
          <w:sz w:val="24"/>
          <w:szCs w:val="24"/>
        </w:rPr>
      </w:pPr>
      <w:r>
        <w:rPr>
          <w:rFonts w:hint="eastAsia" w:ascii="Times New Roman" w:hAnsi="Times New Roman" w:eastAsia="方正黑体_GBK"/>
          <w:color w:val="000000"/>
          <w:sz w:val="24"/>
          <w:szCs w:val="24"/>
        </w:rPr>
        <w:t>（二）双创团队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5775"/>
        <w:gridCol w:w="588"/>
        <w:gridCol w:w="72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名    称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创业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企业创新团队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sz w:val="21"/>
                <w:szCs w:val="21"/>
              </w:rPr>
              <w:t>事业创新团队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创新创业计划书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身份证或护照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学历学位证书（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2000年1月1日以后的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海外学位需提供教育部留学服务中心学历认证）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职称和资质证明（证书）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符合领军人才申报资格条件的证明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外籍人才需提供外国人来华工作许可证，港澳台人才需提供台港澳人员就业证。2019年1月至今护照出入境签证页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专利、软件著作权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等知识产权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证书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省部级以上科技奖项获奖证书，或申报领域省部级以上奖项获奖证书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承担重大科技项目的项目书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核心刊物发表论文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专利、软件著作权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等知识产权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授让给企业证明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工商股权证明、验资报告、章程（经工商备案的）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单位出具薪酬发放说明，个人所得税税单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（税务）、银行流水或工资单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劳动合同或引进协议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非全职引进的，派出单位或派出单位人事部门派遣证明（派出单位二级学院等其他机构出具无效）；全职引进的，需提供上一家单位离职证明，确因客观原因不能提供的，须提供本人的离职声明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个人参保证明及缴费清单，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事业单位进编证明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（如申报单位实行人员总量管理，须出具说明，提供3年以上长期聘用合同）。外籍人才不能进编、缴纳保险的，须提供3年以上长期聘用合同、出入境记录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与立项项目关系（含立项批复、参加人员名单）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企业营业执照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2018－2019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年企业纳税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（税务）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企业社保登记证，2019年企业社保费缴纳证明（社保或税务部门）。创业类还需提供2019年11月起的参保人员名单及明细，县级以上社保部门盖章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年企业财务报表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社会和政府资金支持情况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，提供拨付凭证、银行流水等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风投资本投入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企业符合4类申报条件证明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77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新产品销售许可证</w:t>
            </w:r>
          </w:p>
        </w:tc>
        <w:tc>
          <w:tcPr>
            <w:tcW w:w="5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8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－</w:t>
            </w:r>
          </w:p>
        </w:tc>
      </w:tr>
    </w:tbl>
    <w:p>
      <w:pPr>
        <w:tabs>
          <w:tab w:val="center" w:pos="4153"/>
          <w:tab w:val="left" w:pos="5813"/>
        </w:tabs>
        <w:adjustRightInd w:val="0"/>
        <w:spacing w:line="240" w:lineRule="exact"/>
        <w:ind w:left="575" w:hanging="576" w:hangingChars="300"/>
        <w:jc w:val="left"/>
        <w:textAlignment w:val="center"/>
        <w:rPr>
          <w:rFonts w:hint="eastAsia" w:ascii="方正楷体_GBK" w:hAnsi="Times New Roman" w:eastAsia="方正楷体_GBK"/>
          <w:color w:val="000000"/>
          <w:szCs w:val="32"/>
        </w:rPr>
      </w:pPr>
      <w:r>
        <w:rPr>
          <w:rFonts w:hint="eastAsia" w:ascii="方正楷体_GBK" w:hAnsi="Times New Roman" w:eastAsia="方正楷体_GBK"/>
          <w:bCs/>
          <w:color w:val="000000"/>
          <w:sz w:val="21"/>
          <w:szCs w:val="21"/>
        </w:rPr>
        <w:t>说明：“√”表示必须提供相关证明材料；“Δ”表示根据实际情况提供相关证明材料</w:t>
      </w:r>
      <w:r>
        <w:rPr>
          <w:rFonts w:hint="eastAsia" w:ascii="方正楷体_GBK" w:hAnsi="Times New Roman" w:eastAsia="方正楷体_GBK"/>
          <w:color w:val="000000"/>
          <w:sz w:val="21"/>
          <w:szCs w:val="21"/>
        </w:rPr>
        <w:t>；“－”表示不需提供材料。相关证明材料在网上上传时，文件名需加上表中相应序号。创业类非直接出资的，需提供上一级持股公司工商股权证明、验资报告、公司章程。</w:t>
      </w:r>
    </w:p>
    <w:p>
      <w:pPr>
        <w:tabs>
          <w:tab w:val="center" w:pos="4153"/>
          <w:tab w:val="left" w:pos="5813"/>
        </w:tabs>
        <w:adjustRightInd w:val="0"/>
        <w:spacing w:line="400" w:lineRule="exact"/>
        <w:ind w:firstLine="0" w:firstLineChars="0"/>
        <w:textAlignment w:val="center"/>
        <w:rPr>
          <w:rFonts w:ascii="Times New Roman" w:hAnsi="Times New Roman" w:eastAsia="方正黑体_GBK"/>
          <w:color w:val="000000"/>
          <w:sz w:val="24"/>
          <w:szCs w:val="24"/>
        </w:rPr>
      </w:pPr>
      <w:r>
        <w:rPr>
          <w:rFonts w:ascii="Times New Roman" w:hAnsi="Times New Roman" w:eastAsia="方正黑体_GBK"/>
          <w:color w:val="000000"/>
          <w:sz w:val="24"/>
          <w:szCs w:val="24"/>
        </w:rPr>
        <w:t>（三）双创博士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163"/>
        <w:gridCol w:w="1394"/>
        <w:gridCol w:w="1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名     称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世界名校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sz w:val="21"/>
                <w:szCs w:val="21"/>
              </w:rPr>
              <w:t>县级医院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创新创业计划书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身份证或护照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学历学位证书（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2000年1月1日以后的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海外学位需提供教育部留学服务中心学历认证）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职称和资质证明（证书）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曾担任重要岗位职务或技术职务证明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专利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等知识产权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证书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省部级以上科技奖项获奖证书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承担重大科技项目的项目书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核心刊物发表论文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单位出具薪酬发放说明，个人所得税税单（税务），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银行流水或工资单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劳动合同或引进协议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1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left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个人参保证明及缴费清单，</w:t>
            </w: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事业单位进编证明</w:t>
            </w:r>
            <w:r>
              <w:rPr>
                <w:rFonts w:hint="eastAsia" w:ascii="Times New Roman" w:hAnsi="Times New Roman" w:eastAsia="方正楷体_GBK"/>
                <w:bCs/>
                <w:color w:val="000000"/>
                <w:sz w:val="21"/>
                <w:szCs w:val="21"/>
              </w:rPr>
              <w:t>（如申报单位实行人员总量管理，须出具说明，提供3年以上长期聘用合同）。外籍人才不能进编、缴纳保险的，须提供3年以上长期聘用合同、出入境记录</w:t>
            </w:r>
          </w:p>
        </w:tc>
        <w:tc>
          <w:tcPr>
            <w:tcW w:w="139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3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楷体_GBK"/>
                <w:color w:val="000000"/>
                <w:sz w:val="21"/>
                <w:szCs w:val="21"/>
              </w:rPr>
              <w:t>√</w:t>
            </w:r>
          </w:p>
        </w:tc>
      </w:tr>
    </w:tbl>
    <w:p>
      <w:pPr>
        <w:spacing w:line="240" w:lineRule="exact"/>
        <w:ind w:left="575" w:hanging="576" w:hangingChars="300"/>
        <w:jc w:val="left"/>
        <w:textAlignment w:val="center"/>
        <w:rPr>
          <w:rFonts w:hint="eastAsia" w:ascii="Times New Roman" w:hAnsi="Times New Roman" w:eastAsia="方正楷体_GBK" w:cs="宋体"/>
          <w:color w:val="000000"/>
          <w:sz w:val="42"/>
          <w:szCs w:val="42"/>
        </w:rPr>
      </w:pPr>
      <w:r>
        <w:rPr>
          <w:rFonts w:ascii="Times New Roman" w:hAnsi="Times New Roman" w:eastAsia="方正楷体_GBK"/>
          <w:bCs/>
          <w:color w:val="000000"/>
          <w:sz w:val="21"/>
          <w:szCs w:val="21"/>
        </w:rPr>
        <w:t>说明：</w:t>
      </w:r>
      <w:r>
        <w:rPr>
          <w:rFonts w:hint="eastAsia" w:ascii="Times New Roman" w:hAnsi="Times New Roman" w:eastAsia="方正楷体_GBK"/>
          <w:bCs/>
          <w:color w:val="000000"/>
          <w:sz w:val="21"/>
          <w:szCs w:val="21"/>
        </w:rPr>
        <w:t>“√”表示必须提供相关证明材料；“Δ”表示根据实际情况提供相关证明材料</w:t>
      </w:r>
      <w:r>
        <w:rPr>
          <w:rFonts w:hint="eastAsia" w:ascii="Times New Roman" w:hAnsi="Times New Roman" w:eastAsia="方正楷体_GBK"/>
          <w:color w:val="000000"/>
          <w:sz w:val="21"/>
          <w:szCs w:val="21"/>
        </w:rPr>
        <w:t>；“－”表示不需提供材料。相关证明材料在网上上传时，文件名需加上表中相应序号。创业类非直接出资的，需提供上一级持股公司工商股权证明、验资报告、公司章程。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41" w:right="1588" w:bottom="1418" w:left="1871" w:header="1134" w:footer="1418" w:gutter="0"/>
      <w:cols w:space="720" w:num="1"/>
      <w:docGrid w:type="linesAndChars" w:linePitch="572" w:charSpace="-3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xAlign="left" w:yAlign="inline"/>
      <w:snapToGrid/>
      <w:spacing w:line="240" w:lineRule="auto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04BD"/>
    <w:rsid w:val="312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2020-11-03T07:56:00Z</dcterms:created>
  <dc:creator>WPS_1559628036</dc:creator>
  <cp:lastModifiedBy>WPS_1559628036</cp:lastModifiedBy>
  <dcterms:modified xsi:type="dcterms:W3CDTF">2020-11-03T07:57:17Z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